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A45" w14:textId="77777777" w:rsidR="002110CF" w:rsidRPr="004B3614" w:rsidRDefault="00000000">
      <w:pPr>
        <w:pStyle w:val="Bodytext50"/>
        <w:framePr w:w="8246" w:h="1762" w:wrap="none" w:hAnchor="page" w:x="469" w:y="1643"/>
        <w:spacing w:after="0"/>
        <w:rPr>
          <w:sz w:val="56"/>
          <w:szCs w:val="56"/>
        </w:rPr>
      </w:pPr>
      <w:r w:rsidRPr="004B3614">
        <w:rPr>
          <w:rStyle w:val="Bodytext5"/>
          <w:b/>
          <w:sz w:val="56"/>
          <w:szCs w:val="56"/>
        </w:rPr>
        <w:t>Кажете ни какво мислите за Спешната помощ</w:t>
      </w:r>
    </w:p>
    <w:p w14:paraId="0EF867B9" w14:textId="77777777" w:rsidR="002110CF" w:rsidRPr="004B3614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4B3614">
        <w:rPr>
          <w:rStyle w:val="Picturecaption"/>
          <w:color w:val="FFFFFF"/>
          <w:sz w:val="24"/>
          <w:szCs w:val="24"/>
        </w:rPr>
        <w:t xml:space="preserve">Ако </w:t>
      </w:r>
      <w:r w:rsidRPr="004B3614">
        <w:rPr>
          <w:rStyle w:val="Picturecaption"/>
          <w:b/>
          <w:bCs/>
          <w:color w:val="FFFFFF"/>
          <w:sz w:val="24"/>
          <w:szCs w:val="24"/>
        </w:rPr>
        <w:t>не</w:t>
      </w:r>
      <w:r w:rsidRPr="004B3614">
        <w:rPr>
          <w:rStyle w:val="Picturecaption"/>
          <w:color w:val="FFFFFF"/>
          <w:sz w:val="24"/>
          <w:szCs w:val="24"/>
        </w:rPr>
        <w:t xml:space="preserve"> желаете да участвате или имате някакви въпроси относно проучването, моля свържете се с нас на:</w:t>
      </w:r>
    </w:p>
    <w:p w14:paraId="6AAFEADD" w14:textId="77777777" w:rsidR="002110CF" w:rsidRPr="004B3614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4B3614">
        <w:rPr>
          <w:rStyle w:val="Picturecaption"/>
          <w:color w:val="FFFFFF"/>
          <w:sz w:val="24"/>
          <w:szCs w:val="24"/>
        </w:rPr>
        <w:t>•</w:t>
      </w:r>
      <w:r w:rsidRPr="004B3614">
        <w:rPr>
          <w:rStyle w:val="Picturecaption"/>
          <w:color w:val="FFFFFF"/>
          <w:sz w:val="24"/>
          <w:szCs w:val="24"/>
        </w:rPr>
        <w:tab/>
        <w:t>Телефонен</w:t>
      </w:r>
      <w:r w:rsidRPr="004B3614">
        <w:rPr>
          <w:rStyle w:val="Picturecaption"/>
          <w:color w:val="FFFFFF"/>
          <w:sz w:val="24"/>
          <w:szCs w:val="24"/>
        </w:rPr>
        <w:tab/>
        <w:t>номер на тръста (задължителен)</w:t>
      </w:r>
    </w:p>
    <w:p w14:paraId="79D20523" w14:textId="77777777" w:rsidR="002110CF" w:rsidRPr="004B3614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4B3614">
        <w:rPr>
          <w:rStyle w:val="Picturecaption"/>
          <w:color w:val="FFFFFF"/>
          <w:sz w:val="24"/>
          <w:szCs w:val="24"/>
        </w:rPr>
        <w:t>•</w:t>
      </w:r>
      <w:r w:rsidRPr="004B3614">
        <w:rPr>
          <w:rStyle w:val="Picturecaption"/>
          <w:color w:val="FFFFFF"/>
          <w:sz w:val="24"/>
          <w:szCs w:val="24"/>
        </w:rPr>
        <w:tab/>
        <w:t>Имейл адрес</w:t>
      </w:r>
      <w:r w:rsidRPr="004B3614">
        <w:rPr>
          <w:rStyle w:val="Picturecaption"/>
          <w:color w:val="FFFFFF"/>
          <w:sz w:val="24"/>
          <w:szCs w:val="24"/>
        </w:rPr>
        <w:tab/>
        <w:t xml:space="preserve"> на тръста (ако е наличен)</w:t>
      </w:r>
    </w:p>
    <w:p w14:paraId="091BFC4A" w14:textId="77777777" w:rsidR="002110CF" w:rsidRPr="004B3614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4B3614">
        <w:rPr>
          <w:rStyle w:val="Picturecaption"/>
          <w:color w:val="FFFFFF"/>
          <w:sz w:val="24"/>
          <w:szCs w:val="24"/>
        </w:rPr>
        <w:t>•</w:t>
      </w:r>
      <w:r w:rsidRPr="004B3614">
        <w:rPr>
          <w:rStyle w:val="Picturecaption"/>
          <w:color w:val="FFFFFF"/>
          <w:sz w:val="24"/>
          <w:szCs w:val="24"/>
        </w:rPr>
        <w:tab/>
        <w:t>Адрес</w:t>
      </w:r>
      <w:r w:rsidRPr="004B3614">
        <w:rPr>
          <w:rStyle w:val="Picturecaption"/>
          <w:color w:val="FFFFFF"/>
          <w:sz w:val="24"/>
          <w:szCs w:val="24"/>
        </w:rPr>
        <w:tab/>
        <w:t>на тръста (ако е наличен)</w:t>
      </w:r>
    </w:p>
    <w:p w14:paraId="11AA5E01" w14:textId="77777777" w:rsidR="002110CF" w:rsidRPr="004B3614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4B3614">
        <w:rPr>
          <w:rStyle w:val="Picturecaption"/>
          <w:rFonts w:ascii="Calibri" w:hAnsi="Calibri"/>
          <w:b/>
          <w:color w:val="FFFFFF"/>
          <w:sz w:val="20"/>
          <w:szCs w:val="24"/>
        </w:rPr>
        <w:t>Проучването за спешна и неотложна медицинска помощ на Националната здравна служба</w:t>
      </w:r>
    </w:p>
    <w:p w14:paraId="4FE50BE7" w14:textId="77777777" w:rsidR="002110CF" w:rsidRPr="004B3614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4B3614">
        <w:rPr>
          <w:rStyle w:val="Picturecaption"/>
          <w:rFonts w:ascii="Calibri" w:hAnsi="Calibri"/>
          <w:b/>
          <w:color w:val="FFFFFF"/>
          <w:sz w:val="20"/>
          <w:szCs w:val="24"/>
        </w:rPr>
        <w:t>е одобрено съгласно член 251 (Закон за Националната здравна служба от 2006 г.) за обработка на данни за контакт</w:t>
      </w:r>
    </w:p>
    <w:p w14:paraId="210677F5" w14:textId="5FEC0168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60FAEC24" w14:textId="77777777" w:rsidR="004B3614" w:rsidRPr="004B3614" w:rsidRDefault="004B3614" w:rsidP="004B3614">
      <w:pPr>
        <w:pStyle w:val="Bodytext40"/>
        <w:framePr w:w="9514" w:h="2150" w:wrap="none" w:vAnchor="page" w:hAnchor="page" w:x="436" w:y="3571"/>
        <w:spacing w:after="240"/>
        <w:rPr>
          <w:sz w:val="44"/>
          <w:szCs w:val="44"/>
        </w:rPr>
      </w:pPr>
      <w:r w:rsidRPr="004B3614">
        <w:rPr>
          <w:rStyle w:val="Bodytext4"/>
          <w:b/>
          <w:sz w:val="44"/>
          <w:szCs w:val="44"/>
        </w:rPr>
        <w:t>Проучване за спешна и неотложна медицинска помощ 2026 г.</w:t>
      </w:r>
    </w:p>
    <w:p w14:paraId="1541F9A5" w14:textId="77777777" w:rsidR="004B3614" w:rsidRPr="004B3614" w:rsidRDefault="004B3614" w:rsidP="004B3614">
      <w:pPr>
        <w:pStyle w:val="BodyText"/>
        <w:framePr w:w="9514" w:h="2150" w:wrap="none" w:vAnchor="page" w:hAnchor="page" w:x="436" w:y="3571"/>
        <w:spacing w:after="0"/>
        <w:rPr>
          <w:sz w:val="32"/>
          <w:szCs w:val="32"/>
        </w:rPr>
      </w:pPr>
      <w:r w:rsidRPr="004B3614">
        <w:rPr>
          <w:rStyle w:val="BodyTextChar"/>
          <w:b/>
          <w:sz w:val="32"/>
          <w:szCs w:val="32"/>
        </w:rPr>
        <w:t>Отделението за спешна помощ ще проведе проучване, за да разбере какво мислите относно предоставяните ви грижи.</w:t>
      </w: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1586847" w14:textId="77777777" w:rsidR="004B3614" w:rsidRPr="004B3614" w:rsidRDefault="004B3614" w:rsidP="004B3614">
      <w:pPr>
        <w:pStyle w:val="Bodytext40"/>
        <w:framePr w:w="10051" w:h="2722" w:wrap="none" w:vAnchor="page" w:hAnchor="page" w:x="406" w:y="6136"/>
        <w:spacing w:after="160"/>
        <w:rPr>
          <w:sz w:val="44"/>
          <w:szCs w:val="44"/>
        </w:rPr>
      </w:pPr>
      <w:r w:rsidRPr="004B3614">
        <w:rPr>
          <w:rStyle w:val="Bodytext4"/>
          <w:b/>
          <w:color w:val="005EB8"/>
          <w:sz w:val="44"/>
          <w:szCs w:val="44"/>
        </w:rPr>
        <w:t>Помогнете ни да подобрим обслужването ви</w:t>
      </w:r>
    </w:p>
    <w:p w14:paraId="67A56327" w14:textId="77777777" w:rsidR="004B3614" w:rsidRPr="004B3614" w:rsidRDefault="004B3614" w:rsidP="004B3614">
      <w:pPr>
        <w:pStyle w:val="BodyText"/>
        <w:framePr w:w="10051" w:h="2722" w:wrap="none" w:vAnchor="page" w:hAnchor="page" w:x="406" w:y="6136"/>
        <w:spacing w:after="220" w:line="254" w:lineRule="auto"/>
        <w:rPr>
          <w:sz w:val="32"/>
          <w:szCs w:val="32"/>
        </w:rPr>
      </w:pPr>
      <w:r w:rsidRPr="004B3614">
        <w:rPr>
          <w:rStyle w:val="BodyTextChar"/>
          <w:sz w:val="32"/>
          <w:szCs w:val="32"/>
        </w:rPr>
        <w:t>Резултатите от това национално проучване са от решаващо значение за подобряване на престоя на пациентите в спешното отделение.</w:t>
      </w:r>
    </w:p>
    <w:p w14:paraId="4ED9B6A5" w14:textId="77777777" w:rsidR="004B3614" w:rsidRPr="004B3614" w:rsidRDefault="004B3614" w:rsidP="004B3614">
      <w:pPr>
        <w:pStyle w:val="BodyText"/>
        <w:framePr w:w="10051" w:h="2722" w:wrap="none" w:vAnchor="page" w:hAnchor="page" w:x="406" w:y="6136"/>
        <w:spacing w:after="180" w:line="254" w:lineRule="auto"/>
        <w:rPr>
          <w:sz w:val="32"/>
          <w:szCs w:val="32"/>
        </w:rPr>
      </w:pPr>
      <w:r w:rsidRPr="004B3614">
        <w:rPr>
          <w:rStyle w:val="BodyTextChar"/>
          <w:sz w:val="32"/>
          <w:szCs w:val="32"/>
        </w:rPr>
        <w:t xml:space="preserve">Участието е </w:t>
      </w:r>
      <w:r w:rsidRPr="004B3614">
        <w:rPr>
          <w:rStyle w:val="BodyTextChar"/>
          <w:b/>
          <w:bCs/>
          <w:color w:val="035DB8"/>
          <w:sz w:val="32"/>
          <w:szCs w:val="32"/>
        </w:rPr>
        <w:t xml:space="preserve">доброволно </w:t>
      </w:r>
      <w:r w:rsidRPr="004B3614">
        <w:rPr>
          <w:rStyle w:val="BodyTextChar"/>
          <w:color w:val="0D0D0D"/>
          <w:sz w:val="32"/>
          <w:szCs w:val="32"/>
        </w:rPr>
        <w:t xml:space="preserve">и всички отговори са </w:t>
      </w:r>
      <w:r w:rsidRPr="004B3614">
        <w:rPr>
          <w:rStyle w:val="BodyTextChar"/>
          <w:b/>
          <w:bCs/>
          <w:color w:val="025EB6"/>
          <w:sz w:val="32"/>
          <w:szCs w:val="32"/>
        </w:rPr>
        <w:t>п</w:t>
      </w:r>
      <w:r w:rsidRPr="004B3614">
        <w:rPr>
          <w:rStyle w:val="BodyTextChar"/>
          <w:b/>
          <w:bCs/>
          <w:color w:val="035DB8"/>
          <w:sz w:val="32"/>
          <w:szCs w:val="32"/>
        </w:rPr>
        <w:t>оверителни</w:t>
      </w:r>
      <w:r w:rsidRPr="004B3614">
        <w:rPr>
          <w:rStyle w:val="BodyTextChar"/>
          <w:sz w:val="32"/>
          <w:szCs w:val="32"/>
        </w:rPr>
        <w:t>.</w:t>
      </w: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7BBD9954" w14:textId="77777777" w:rsidR="004B3614" w:rsidRPr="004B3614" w:rsidRDefault="004B3614" w:rsidP="004B3614">
      <w:pPr>
        <w:pStyle w:val="Picturecaption0"/>
        <w:framePr w:w="9168" w:h="1733" w:wrap="none" w:vAnchor="page" w:hAnchor="page" w:x="451" w:y="8911"/>
        <w:rPr>
          <w:sz w:val="32"/>
          <w:szCs w:val="32"/>
        </w:rPr>
      </w:pPr>
      <w:r w:rsidRPr="004B3614">
        <w:rPr>
          <w:rStyle w:val="Picturecaption"/>
          <w:color w:val="000000"/>
          <w:sz w:val="32"/>
          <w:szCs w:val="28"/>
        </w:rPr>
        <w:t xml:space="preserve">Ако бъдете поканени да участвате, вашето име, телефонен номер и пощенски адрес </w:t>
      </w:r>
      <w:r w:rsidRPr="004B3614">
        <w:rPr>
          <w:rStyle w:val="Picturecaption"/>
          <w:color w:val="262626"/>
          <w:sz w:val="32"/>
          <w:szCs w:val="32"/>
        </w:rPr>
        <w:t>ще бъдат споделени с изследователи, които ще ви изпратят писмо и напомнящи текстови съобщения. Може да попълните проучването онлайн или на хартиен носител.</w:t>
      </w: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BFEEAD0" w:rsidR="002110CF" w:rsidRDefault="004B3614">
      <w:pPr>
        <w:spacing w:line="360" w:lineRule="exact"/>
      </w:pP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7D832D50">
            <wp:simplePos x="0" y="0"/>
            <wp:positionH relativeFrom="margin">
              <wp:align>right</wp:align>
            </wp:positionH>
            <wp:positionV relativeFrom="margin">
              <wp:posOffset>7162800</wp:posOffset>
            </wp:positionV>
            <wp:extent cx="6858000" cy="2714625"/>
            <wp:effectExtent l="0" t="0" r="0" b="952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9108" w14:textId="77777777" w:rsidR="00F401E5" w:rsidRDefault="00F401E5">
      <w:r>
        <w:separator/>
      </w:r>
    </w:p>
  </w:endnote>
  <w:endnote w:type="continuationSeparator" w:id="0">
    <w:p w14:paraId="17B38C15" w14:textId="77777777" w:rsidR="00F401E5" w:rsidRDefault="00F4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73E5" w14:textId="77777777" w:rsidR="00F401E5" w:rsidRDefault="00F401E5"/>
  </w:footnote>
  <w:footnote w:type="continuationSeparator" w:id="0">
    <w:p w14:paraId="403B07B5" w14:textId="77777777" w:rsidR="00F401E5" w:rsidRDefault="00F401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4B3614"/>
    <w:rsid w:val="006F53B2"/>
    <w:rsid w:val="007D6A38"/>
    <w:rsid w:val="009B5599"/>
    <w:rsid w:val="00BB4E09"/>
    <w:rsid w:val="00D43348"/>
    <w:rsid w:val="00F401E5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4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E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E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1D8A3359-F5A6-4CDF-A1CA-5A7F0A695989}"/>
</file>

<file path=customXml/itemProps2.xml><?xml version="1.0" encoding="utf-8"?>
<ds:datastoreItem xmlns:ds="http://schemas.openxmlformats.org/officeDocument/2006/customXml" ds:itemID="{098F39C3-F95B-40EE-A710-464315D7E30E}"/>
</file>

<file path=customXml/itemProps3.xml><?xml version="1.0" encoding="utf-8"?>
<ds:datastoreItem xmlns:ds="http://schemas.openxmlformats.org/officeDocument/2006/customXml" ds:itemID="{C9ABFF10-1270-483B-B0A4-C0050161CB6E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959</Characters>
  <Application>Microsoft Office Word</Application>
  <DocSecurity>0</DocSecurity>
  <Lines>79</Lines>
  <Paragraphs>15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2025-11-11T15:45:00Z</dcterms:created>
  <dcterms:modified xsi:type="dcterms:W3CDTF">2025-11-11T15:45:00Z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